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86B" w:rsidRDefault="0045186B"/>
    <w:p w:rsidR="0045186B" w:rsidRDefault="0045186B">
      <w:r>
        <w:t>Thank you for attending Monterey’s Art and Culture Celebration.  We hope you enjoyed the activities and presentations.  Please help us make next year’s event even better by completing this survey.  Drop surveys in green/gold box located by cafeteria.</w:t>
      </w:r>
    </w:p>
    <w:p w:rsidR="0045186B" w:rsidRDefault="0045186B"/>
    <w:p w:rsidR="0045186B" w:rsidRPr="001F1A39" w:rsidRDefault="0045186B">
      <w:pPr>
        <w:rPr>
          <w:i/>
        </w:rPr>
      </w:pPr>
      <w:r w:rsidRPr="001F1A39">
        <w:rPr>
          <w:i/>
        </w:rPr>
        <w:t xml:space="preserve">Please circle and/or write comments.  </w:t>
      </w:r>
    </w:p>
    <w:tbl>
      <w:tblPr>
        <w:tblStyle w:val="TableGrid"/>
        <w:tblW w:w="0" w:type="auto"/>
        <w:tblInd w:w="108" w:type="dxa"/>
        <w:tblLook w:val="00A0"/>
      </w:tblPr>
      <w:tblGrid>
        <w:gridCol w:w="4770"/>
        <w:gridCol w:w="1080"/>
        <w:gridCol w:w="1074"/>
        <w:gridCol w:w="1086"/>
        <w:gridCol w:w="1170"/>
        <w:gridCol w:w="1620"/>
      </w:tblGrid>
      <w:tr w:rsidR="0045186B" w:rsidRPr="00E923CC">
        <w:tc>
          <w:tcPr>
            <w:tcW w:w="4770" w:type="dxa"/>
          </w:tcPr>
          <w:p w:rsidR="0045186B" w:rsidRPr="00E923CC" w:rsidRDefault="0045186B">
            <w:pPr>
              <w:rPr>
                <w:sz w:val="20"/>
              </w:rPr>
            </w:pPr>
            <w:r w:rsidRPr="00E923CC">
              <w:rPr>
                <w:sz w:val="20"/>
              </w:rPr>
              <w:t>What grade is your student?</w:t>
            </w:r>
          </w:p>
        </w:tc>
        <w:tc>
          <w:tcPr>
            <w:tcW w:w="1080" w:type="dxa"/>
          </w:tcPr>
          <w:p w:rsidR="0045186B" w:rsidRPr="00E923CC" w:rsidRDefault="0045186B" w:rsidP="001F1A39">
            <w:pPr>
              <w:jc w:val="center"/>
              <w:rPr>
                <w:sz w:val="20"/>
              </w:rPr>
            </w:pPr>
            <w:r w:rsidRPr="00E923CC">
              <w:rPr>
                <w:sz w:val="20"/>
              </w:rPr>
              <w:t>12</w:t>
            </w:r>
          </w:p>
        </w:tc>
        <w:tc>
          <w:tcPr>
            <w:tcW w:w="1074" w:type="dxa"/>
          </w:tcPr>
          <w:p w:rsidR="0045186B" w:rsidRPr="00E923CC" w:rsidRDefault="0045186B" w:rsidP="001F1A39">
            <w:pPr>
              <w:jc w:val="center"/>
              <w:rPr>
                <w:sz w:val="20"/>
              </w:rPr>
            </w:pPr>
            <w:r w:rsidRPr="00E923CC">
              <w:rPr>
                <w:sz w:val="20"/>
              </w:rPr>
              <w:t>11</w:t>
            </w:r>
          </w:p>
        </w:tc>
        <w:tc>
          <w:tcPr>
            <w:tcW w:w="1086" w:type="dxa"/>
          </w:tcPr>
          <w:p w:rsidR="0045186B" w:rsidRPr="00E923CC" w:rsidRDefault="0045186B" w:rsidP="001F1A39">
            <w:pPr>
              <w:jc w:val="center"/>
              <w:rPr>
                <w:sz w:val="20"/>
              </w:rPr>
            </w:pPr>
            <w:r w:rsidRPr="00E923CC">
              <w:rPr>
                <w:sz w:val="20"/>
              </w:rPr>
              <w:t>10</w:t>
            </w:r>
          </w:p>
        </w:tc>
        <w:tc>
          <w:tcPr>
            <w:tcW w:w="1170" w:type="dxa"/>
          </w:tcPr>
          <w:p w:rsidR="0045186B" w:rsidRPr="00E923CC" w:rsidRDefault="0045186B" w:rsidP="001F1A39">
            <w:pPr>
              <w:jc w:val="center"/>
              <w:rPr>
                <w:sz w:val="20"/>
              </w:rPr>
            </w:pPr>
            <w:r w:rsidRPr="00E923CC">
              <w:rPr>
                <w:sz w:val="20"/>
              </w:rPr>
              <w:t>9</w:t>
            </w:r>
          </w:p>
        </w:tc>
        <w:tc>
          <w:tcPr>
            <w:tcW w:w="1620" w:type="dxa"/>
          </w:tcPr>
          <w:p w:rsidR="0045186B" w:rsidRPr="00E923CC" w:rsidRDefault="0045186B" w:rsidP="001F1A39">
            <w:pPr>
              <w:jc w:val="center"/>
              <w:rPr>
                <w:sz w:val="20"/>
              </w:rPr>
            </w:pPr>
            <w:r w:rsidRPr="00E923CC">
              <w:rPr>
                <w:sz w:val="20"/>
              </w:rPr>
              <w:t>Incoming 9th</w:t>
            </w: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rsidP="001F1A39">
            <w:pPr>
              <w:rPr>
                <w:sz w:val="20"/>
              </w:rPr>
            </w:pPr>
            <w:r w:rsidRPr="00E923CC">
              <w:rPr>
                <w:sz w:val="20"/>
              </w:rPr>
              <w:t>What do you like most at MHS?</w:t>
            </w:r>
          </w:p>
        </w:tc>
        <w:tc>
          <w:tcPr>
            <w:tcW w:w="1080" w:type="dxa"/>
          </w:tcPr>
          <w:p w:rsidR="0045186B" w:rsidRPr="00E923CC" w:rsidRDefault="0045186B" w:rsidP="001F1A39">
            <w:pPr>
              <w:jc w:val="center"/>
              <w:rPr>
                <w:sz w:val="20"/>
              </w:rPr>
            </w:pPr>
            <w:r w:rsidRPr="00E923CC">
              <w:rPr>
                <w:sz w:val="20"/>
              </w:rPr>
              <w:t>Facilities</w:t>
            </w:r>
          </w:p>
        </w:tc>
        <w:tc>
          <w:tcPr>
            <w:tcW w:w="1074" w:type="dxa"/>
          </w:tcPr>
          <w:p w:rsidR="0045186B" w:rsidRPr="00E923CC" w:rsidRDefault="0045186B" w:rsidP="001F1A39">
            <w:pPr>
              <w:jc w:val="center"/>
              <w:rPr>
                <w:sz w:val="20"/>
              </w:rPr>
            </w:pPr>
            <w:r w:rsidRPr="00E923CC">
              <w:rPr>
                <w:sz w:val="20"/>
              </w:rPr>
              <w:t>Activities</w:t>
            </w:r>
          </w:p>
        </w:tc>
        <w:tc>
          <w:tcPr>
            <w:tcW w:w="1086" w:type="dxa"/>
          </w:tcPr>
          <w:p w:rsidR="0045186B" w:rsidRPr="00E923CC" w:rsidRDefault="0045186B" w:rsidP="001F1A39">
            <w:pPr>
              <w:jc w:val="center"/>
              <w:rPr>
                <w:sz w:val="20"/>
              </w:rPr>
            </w:pPr>
            <w:r w:rsidRPr="00E923CC">
              <w:rPr>
                <w:sz w:val="20"/>
              </w:rPr>
              <w:t>Security</w:t>
            </w:r>
          </w:p>
        </w:tc>
        <w:tc>
          <w:tcPr>
            <w:tcW w:w="1170" w:type="dxa"/>
          </w:tcPr>
          <w:p w:rsidR="0045186B" w:rsidRPr="00E923CC" w:rsidRDefault="0045186B" w:rsidP="001F1A39">
            <w:pPr>
              <w:jc w:val="center"/>
              <w:rPr>
                <w:sz w:val="20"/>
              </w:rPr>
            </w:pPr>
            <w:r w:rsidRPr="00E923CC">
              <w:rPr>
                <w:sz w:val="20"/>
              </w:rPr>
              <w:t>Academics</w:t>
            </w:r>
          </w:p>
        </w:tc>
        <w:tc>
          <w:tcPr>
            <w:tcW w:w="1620" w:type="dxa"/>
          </w:tcPr>
          <w:p w:rsidR="0045186B" w:rsidRPr="00E923CC" w:rsidRDefault="0045186B" w:rsidP="001F1A39">
            <w:pPr>
              <w:jc w:val="center"/>
              <w:rPr>
                <w:sz w:val="20"/>
              </w:rPr>
            </w:pPr>
            <w:r w:rsidRPr="00E923CC">
              <w:rPr>
                <w:sz w:val="20"/>
              </w:rPr>
              <w:t>Communications</w:t>
            </w: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r w:rsidRPr="00E923CC">
              <w:rPr>
                <w:sz w:val="20"/>
              </w:rPr>
              <w:t>What is your greatest concern about MHS?</w:t>
            </w:r>
          </w:p>
        </w:tc>
        <w:tc>
          <w:tcPr>
            <w:tcW w:w="1080" w:type="dxa"/>
          </w:tcPr>
          <w:p w:rsidR="0045186B" w:rsidRPr="00E923CC" w:rsidRDefault="0045186B" w:rsidP="001F1A39">
            <w:pPr>
              <w:jc w:val="center"/>
              <w:rPr>
                <w:sz w:val="20"/>
              </w:rPr>
            </w:pPr>
            <w:r w:rsidRPr="00E923CC">
              <w:rPr>
                <w:sz w:val="20"/>
              </w:rPr>
              <w:t>Facilities</w:t>
            </w:r>
          </w:p>
        </w:tc>
        <w:tc>
          <w:tcPr>
            <w:tcW w:w="1074" w:type="dxa"/>
          </w:tcPr>
          <w:p w:rsidR="0045186B" w:rsidRPr="00E923CC" w:rsidRDefault="0045186B" w:rsidP="001F1A39">
            <w:pPr>
              <w:jc w:val="center"/>
              <w:rPr>
                <w:sz w:val="20"/>
              </w:rPr>
            </w:pPr>
            <w:r w:rsidRPr="00E923CC">
              <w:rPr>
                <w:sz w:val="20"/>
              </w:rPr>
              <w:t>Activities</w:t>
            </w:r>
          </w:p>
        </w:tc>
        <w:tc>
          <w:tcPr>
            <w:tcW w:w="1086" w:type="dxa"/>
          </w:tcPr>
          <w:p w:rsidR="0045186B" w:rsidRPr="00E923CC" w:rsidRDefault="0045186B" w:rsidP="001F1A39">
            <w:pPr>
              <w:jc w:val="center"/>
              <w:rPr>
                <w:sz w:val="20"/>
              </w:rPr>
            </w:pPr>
            <w:r w:rsidRPr="00E923CC">
              <w:rPr>
                <w:sz w:val="20"/>
              </w:rPr>
              <w:t>Academics</w:t>
            </w:r>
          </w:p>
        </w:tc>
        <w:tc>
          <w:tcPr>
            <w:tcW w:w="1170" w:type="dxa"/>
          </w:tcPr>
          <w:p w:rsidR="0045186B" w:rsidRPr="00E923CC" w:rsidRDefault="0045186B" w:rsidP="001F1A39">
            <w:pPr>
              <w:jc w:val="center"/>
              <w:rPr>
                <w:sz w:val="20"/>
              </w:rPr>
            </w:pPr>
            <w:r w:rsidRPr="00E923CC">
              <w:rPr>
                <w:sz w:val="20"/>
              </w:rPr>
              <w:t>Diverse Population</w:t>
            </w:r>
          </w:p>
        </w:tc>
        <w:tc>
          <w:tcPr>
            <w:tcW w:w="1620" w:type="dxa"/>
          </w:tcPr>
          <w:p w:rsidR="0045186B" w:rsidRPr="00E923CC" w:rsidRDefault="0045186B" w:rsidP="001F1A39">
            <w:pPr>
              <w:jc w:val="center"/>
              <w:rPr>
                <w:sz w:val="20"/>
              </w:rPr>
            </w:pPr>
            <w:r w:rsidRPr="00E923CC">
              <w:rPr>
                <w:sz w:val="20"/>
              </w:rPr>
              <w:t>Counseling &amp; Support Services</w:t>
            </w: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r w:rsidRPr="00E923CC">
              <w:rPr>
                <w:sz w:val="20"/>
              </w:rPr>
              <w:t>Are you MHS alumni?</w:t>
            </w: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r w:rsidRPr="00E923CC">
              <w:rPr>
                <w:sz w:val="20"/>
              </w:rPr>
              <w:t>Yes</w:t>
            </w:r>
          </w:p>
        </w:tc>
        <w:tc>
          <w:tcPr>
            <w:tcW w:w="1620" w:type="dxa"/>
          </w:tcPr>
          <w:p w:rsidR="0045186B" w:rsidRPr="00E923CC" w:rsidRDefault="0045186B" w:rsidP="001F1A39">
            <w:pPr>
              <w:jc w:val="center"/>
              <w:rPr>
                <w:sz w:val="20"/>
              </w:rPr>
            </w:pPr>
            <w:r w:rsidRPr="00E923CC">
              <w:rPr>
                <w:sz w:val="20"/>
              </w:rPr>
              <w:t>No</w:t>
            </w: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r w:rsidRPr="00E923CC">
              <w:rPr>
                <w:sz w:val="20"/>
              </w:rPr>
              <w:t>What format do you use to check on your student’s progress?</w:t>
            </w:r>
          </w:p>
        </w:tc>
        <w:tc>
          <w:tcPr>
            <w:tcW w:w="1080" w:type="dxa"/>
          </w:tcPr>
          <w:p w:rsidR="0045186B" w:rsidRPr="00E923CC" w:rsidRDefault="0045186B" w:rsidP="000A3CCA">
            <w:pPr>
              <w:jc w:val="center"/>
              <w:rPr>
                <w:sz w:val="20"/>
              </w:rPr>
            </w:pPr>
            <w:r w:rsidRPr="00E923CC">
              <w:rPr>
                <w:sz w:val="20"/>
              </w:rPr>
              <w:t xml:space="preserve">Phone call </w:t>
            </w:r>
          </w:p>
        </w:tc>
        <w:tc>
          <w:tcPr>
            <w:tcW w:w="1074" w:type="dxa"/>
          </w:tcPr>
          <w:p w:rsidR="0045186B" w:rsidRPr="00E923CC" w:rsidRDefault="0045186B" w:rsidP="001F1A39">
            <w:pPr>
              <w:jc w:val="center"/>
              <w:rPr>
                <w:sz w:val="20"/>
              </w:rPr>
            </w:pPr>
            <w:r w:rsidRPr="00E923CC">
              <w:rPr>
                <w:sz w:val="20"/>
              </w:rPr>
              <w:t>Weekly report</w:t>
            </w:r>
          </w:p>
        </w:tc>
        <w:tc>
          <w:tcPr>
            <w:tcW w:w="1086" w:type="dxa"/>
          </w:tcPr>
          <w:p w:rsidR="0045186B" w:rsidRPr="00E923CC" w:rsidRDefault="0045186B" w:rsidP="001F1A39">
            <w:pPr>
              <w:jc w:val="center"/>
              <w:rPr>
                <w:sz w:val="20"/>
              </w:rPr>
            </w:pPr>
            <w:r w:rsidRPr="00E923CC">
              <w:rPr>
                <w:sz w:val="20"/>
              </w:rPr>
              <w:t>Email</w:t>
            </w:r>
          </w:p>
        </w:tc>
        <w:tc>
          <w:tcPr>
            <w:tcW w:w="1170" w:type="dxa"/>
          </w:tcPr>
          <w:p w:rsidR="0045186B" w:rsidRPr="00E923CC" w:rsidRDefault="0045186B" w:rsidP="001F1A39">
            <w:pPr>
              <w:jc w:val="center"/>
              <w:rPr>
                <w:sz w:val="20"/>
              </w:rPr>
            </w:pPr>
            <w:r w:rsidRPr="00E923CC">
              <w:rPr>
                <w:sz w:val="20"/>
              </w:rPr>
              <w:t>w/Teacher</w:t>
            </w:r>
          </w:p>
        </w:tc>
        <w:tc>
          <w:tcPr>
            <w:tcW w:w="1620" w:type="dxa"/>
          </w:tcPr>
          <w:p w:rsidR="0045186B" w:rsidRPr="00E923CC" w:rsidRDefault="0045186B" w:rsidP="001F1A39">
            <w:pPr>
              <w:jc w:val="center"/>
              <w:rPr>
                <w:sz w:val="20"/>
              </w:rPr>
            </w:pPr>
            <w:r w:rsidRPr="00E923CC">
              <w:rPr>
                <w:sz w:val="20"/>
              </w:rPr>
              <w:t>w/Counselor</w:t>
            </w: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r w:rsidRPr="00E923CC">
              <w:rPr>
                <w:sz w:val="20"/>
              </w:rPr>
              <w:t>What made you come tonight?</w:t>
            </w:r>
          </w:p>
        </w:tc>
        <w:tc>
          <w:tcPr>
            <w:tcW w:w="1080" w:type="dxa"/>
          </w:tcPr>
          <w:p w:rsidR="0045186B" w:rsidRPr="00E923CC" w:rsidRDefault="0045186B" w:rsidP="001F1A39">
            <w:pPr>
              <w:jc w:val="center"/>
              <w:rPr>
                <w:sz w:val="20"/>
              </w:rPr>
            </w:pPr>
            <w:r w:rsidRPr="00E923CC">
              <w:rPr>
                <w:sz w:val="20"/>
              </w:rPr>
              <w:t>New format</w:t>
            </w:r>
          </w:p>
        </w:tc>
        <w:tc>
          <w:tcPr>
            <w:tcW w:w="1074" w:type="dxa"/>
          </w:tcPr>
          <w:p w:rsidR="0045186B" w:rsidRPr="00E923CC" w:rsidRDefault="0045186B" w:rsidP="001F1A39">
            <w:pPr>
              <w:jc w:val="center"/>
              <w:rPr>
                <w:sz w:val="20"/>
              </w:rPr>
            </w:pPr>
            <w:r w:rsidRPr="00E923CC">
              <w:rPr>
                <w:sz w:val="20"/>
              </w:rPr>
              <w:t>Flyer</w:t>
            </w:r>
          </w:p>
        </w:tc>
        <w:tc>
          <w:tcPr>
            <w:tcW w:w="1086" w:type="dxa"/>
          </w:tcPr>
          <w:p w:rsidR="0045186B" w:rsidRPr="00E923CC" w:rsidRDefault="0045186B" w:rsidP="001F1A39">
            <w:pPr>
              <w:jc w:val="center"/>
              <w:rPr>
                <w:sz w:val="20"/>
              </w:rPr>
            </w:pPr>
            <w:r w:rsidRPr="00E923CC">
              <w:rPr>
                <w:sz w:val="20"/>
              </w:rPr>
              <w:t>Phone call</w:t>
            </w:r>
          </w:p>
        </w:tc>
        <w:tc>
          <w:tcPr>
            <w:tcW w:w="1170" w:type="dxa"/>
          </w:tcPr>
          <w:p w:rsidR="0045186B" w:rsidRPr="00E923CC" w:rsidRDefault="0045186B" w:rsidP="001F1A39">
            <w:pPr>
              <w:jc w:val="center"/>
              <w:rPr>
                <w:sz w:val="20"/>
              </w:rPr>
            </w:pPr>
            <w:r w:rsidRPr="00E923CC">
              <w:rPr>
                <w:sz w:val="20"/>
              </w:rPr>
              <w:t>Student</w:t>
            </w:r>
          </w:p>
        </w:tc>
        <w:tc>
          <w:tcPr>
            <w:tcW w:w="1620" w:type="dxa"/>
          </w:tcPr>
          <w:p w:rsidR="0045186B" w:rsidRPr="00E923CC" w:rsidRDefault="0045186B" w:rsidP="001F1A39">
            <w:pPr>
              <w:jc w:val="center"/>
              <w:rPr>
                <w:sz w:val="20"/>
              </w:rPr>
            </w:pPr>
            <w:r w:rsidRPr="00E923CC">
              <w:rPr>
                <w:sz w:val="20"/>
              </w:rPr>
              <w:t>Other</w:t>
            </w: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r w:rsidRPr="00E923CC">
              <w:rPr>
                <w:sz w:val="20"/>
              </w:rPr>
              <w:t>Did you enjoy the new format?</w:t>
            </w: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r w:rsidRPr="00E923CC">
              <w:rPr>
                <w:sz w:val="20"/>
              </w:rPr>
              <w:t>Yes</w:t>
            </w:r>
          </w:p>
        </w:tc>
        <w:tc>
          <w:tcPr>
            <w:tcW w:w="1620" w:type="dxa"/>
          </w:tcPr>
          <w:p w:rsidR="0045186B" w:rsidRPr="00E923CC" w:rsidRDefault="0045186B" w:rsidP="001F1A39">
            <w:pPr>
              <w:jc w:val="center"/>
              <w:rPr>
                <w:sz w:val="20"/>
              </w:rPr>
            </w:pPr>
            <w:r w:rsidRPr="00E923CC">
              <w:rPr>
                <w:sz w:val="20"/>
              </w:rPr>
              <w:t>No</w:t>
            </w: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r w:rsidRPr="00E923CC">
              <w:rPr>
                <w:sz w:val="20"/>
              </w:rPr>
              <w:t>What did you like most/least?</w:t>
            </w:r>
          </w:p>
        </w:tc>
        <w:tc>
          <w:tcPr>
            <w:tcW w:w="6030" w:type="dxa"/>
            <w:gridSpan w:val="5"/>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r w:rsidRPr="00E923CC">
              <w:rPr>
                <w:sz w:val="20"/>
              </w:rPr>
              <w:t xml:space="preserve">What can we do to assist you better? </w:t>
            </w:r>
          </w:p>
        </w:tc>
        <w:tc>
          <w:tcPr>
            <w:tcW w:w="6030" w:type="dxa"/>
            <w:gridSpan w:val="5"/>
          </w:tcPr>
          <w:p w:rsidR="0045186B" w:rsidRPr="00E923CC" w:rsidRDefault="0045186B" w:rsidP="001F1A39">
            <w:pPr>
              <w:jc w:val="center"/>
              <w:rPr>
                <w:sz w:val="20"/>
              </w:rPr>
            </w:pPr>
          </w:p>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r w:rsidRPr="00E923CC">
              <w:rPr>
                <w:sz w:val="20"/>
              </w:rPr>
              <w:t>Would you like to participate with this event next year? How can you help us make this a better event?</w:t>
            </w:r>
          </w:p>
        </w:tc>
        <w:tc>
          <w:tcPr>
            <w:tcW w:w="6030" w:type="dxa"/>
            <w:gridSpan w:val="5"/>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r w:rsidRPr="00E923CC">
              <w:rPr>
                <w:sz w:val="20"/>
              </w:rPr>
              <w:t>Please list any additional comments:</w:t>
            </w:r>
          </w:p>
        </w:tc>
        <w:tc>
          <w:tcPr>
            <w:tcW w:w="6030" w:type="dxa"/>
            <w:gridSpan w:val="5"/>
          </w:tcPr>
          <w:p w:rsidR="0045186B" w:rsidRPr="00E923CC" w:rsidRDefault="0045186B" w:rsidP="001F1A39">
            <w:pPr>
              <w:jc w:val="center"/>
              <w:rPr>
                <w:sz w:val="20"/>
              </w:rPr>
            </w:pPr>
          </w:p>
          <w:p w:rsidR="0045186B" w:rsidRPr="00E923CC" w:rsidRDefault="0045186B" w:rsidP="001F1A39">
            <w:pPr>
              <w:jc w:val="center"/>
              <w:rPr>
                <w:sz w:val="20"/>
              </w:rPr>
            </w:pPr>
          </w:p>
        </w:tc>
      </w:tr>
      <w:tr w:rsidR="0045186B" w:rsidRPr="00E923CC">
        <w:tc>
          <w:tcPr>
            <w:tcW w:w="4770" w:type="dxa"/>
          </w:tcPr>
          <w:p w:rsidR="0045186B" w:rsidRPr="00E923CC" w:rsidRDefault="0045186B">
            <w:pPr>
              <w:rPr>
                <w:sz w:val="20"/>
              </w:rPr>
            </w:pPr>
          </w:p>
        </w:tc>
        <w:tc>
          <w:tcPr>
            <w:tcW w:w="1080" w:type="dxa"/>
          </w:tcPr>
          <w:p w:rsidR="0045186B" w:rsidRPr="00E923CC" w:rsidRDefault="0045186B" w:rsidP="001F1A39">
            <w:pPr>
              <w:jc w:val="center"/>
              <w:rPr>
                <w:sz w:val="20"/>
              </w:rPr>
            </w:pPr>
          </w:p>
        </w:tc>
        <w:tc>
          <w:tcPr>
            <w:tcW w:w="1074" w:type="dxa"/>
          </w:tcPr>
          <w:p w:rsidR="0045186B" w:rsidRPr="00E923CC" w:rsidRDefault="0045186B" w:rsidP="001F1A39">
            <w:pPr>
              <w:jc w:val="center"/>
              <w:rPr>
                <w:sz w:val="20"/>
              </w:rPr>
            </w:pPr>
          </w:p>
        </w:tc>
        <w:tc>
          <w:tcPr>
            <w:tcW w:w="1086" w:type="dxa"/>
          </w:tcPr>
          <w:p w:rsidR="0045186B" w:rsidRPr="00E923CC" w:rsidRDefault="0045186B" w:rsidP="001F1A39">
            <w:pPr>
              <w:jc w:val="center"/>
              <w:rPr>
                <w:sz w:val="20"/>
              </w:rPr>
            </w:pPr>
          </w:p>
        </w:tc>
        <w:tc>
          <w:tcPr>
            <w:tcW w:w="1170" w:type="dxa"/>
          </w:tcPr>
          <w:p w:rsidR="0045186B" w:rsidRPr="00E923CC" w:rsidRDefault="0045186B" w:rsidP="001F1A39">
            <w:pPr>
              <w:jc w:val="center"/>
              <w:rPr>
                <w:sz w:val="20"/>
              </w:rPr>
            </w:pPr>
          </w:p>
        </w:tc>
        <w:tc>
          <w:tcPr>
            <w:tcW w:w="1620" w:type="dxa"/>
          </w:tcPr>
          <w:p w:rsidR="0045186B" w:rsidRPr="00E923CC" w:rsidRDefault="0045186B" w:rsidP="001F1A39">
            <w:pPr>
              <w:jc w:val="center"/>
              <w:rPr>
                <w:sz w:val="20"/>
              </w:rPr>
            </w:pPr>
          </w:p>
        </w:tc>
      </w:tr>
      <w:tr w:rsidR="0045186B" w:rsidRPr="00E923CC">
        <w:tc>
          <w:tcPr>
            <w:tcW w:w="10800" w:type="dxa"/>
            <w:gridSpan w:val="6"/>
          </w:tcPr>
          <w:p w:rsidR="0045186B" w:rsidRPr="00E923CC" w:rsidRDefault="0045186B" w:rsidP="007303C6">
            <w:pPr>
              <w:rPr>
                <w:sz w:val="20"/>
              </w:rPr>
            </w:pPr>
            <w:r w:rsidRPr="00E923CC">
              <w:rPr>
                <w:sz w:val="20"/>
              </w:rPr>
              <w:t xml:space="preserve">Name _______________________________    </w:t>
            </w:r>
          </w:p>
          <w:p w:rsidR="0045186B" w:rsidRPr="00E923CC" w:rsidRDefault="0045186B" w:rsidP="007303C6">
            <w:pPr>
              <w:spacing w:before="240"/>
              <w:rPr>
                <w:i/>
                <w:sz w:val="20"/>
              </w:rPr>
            </w:pPr>
            <w:r w:rsidRPr="00E923CC">
              <w:rPr>
                <w:i/>
                <w:sz w:val="18"/>
              </w:rPr>
              <w:t>Optional:  Address:  ______________________________________Email _______________________________  Ph#_______________________</w:t>
            </w:r>
          </w:p>
        </w:tc>
      </w:tr>
    </w:tbl>
    <w:p w:rsidR="0045186B" w:rsidRDefault="0045186B"/>
    <w:sectPr w:rsidR="0045186B" w:rsidSect="00950E36">
      <w:pgSz w:w="12240" w:h="15840"/>
      <w:pgMar w:top="54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doNotDisplayPageBoundaries/>
  <w:doNotTrackMoves/>
  <w:defaultTabStop w:val="720"/>
  <w:doNotHyphenateCaps/>
  <w:drawingGridHorizontalSpacing w:val="110"/>
  <w:displayHorizont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7DF7"/>
    <w:rsid w:val="00062BC8"/>
    <w:rsid w:val="000A3CCA"/>
    <w:rsid w:val="001F1A39"/>
    <w:rsid w:val="001F7DF7"/>
    <w:rsid w:val="00227410"/>
    <w:rsid w:val="00251D7A"/>
    <w:rsid w:val="00280BE4"/>
    <w:rsid w:val="00313244"/>
    <w:rsid w:val="003B2500"/>
    <w:rsid w:val="0045186B"/>
    <w:rsid w:val="00490500"/>
    <w:rsid w:val="007303C6"/>
    <w:rsid w:val="00735428"/>
    <w:rsid w:val="00950E36"/>
    <w:rsid w:val="00B85B71"/>
    <w:rsid w:val="00DB4D79"/>
    <w:rsid w:val="00E923CC"/>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DF7"/>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1F7D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1052</Characters>
  <Application>Microsoft Macintosh Word</Application>
  <DocSecurity>0</DocSecurity>
  <Lines>0</Lines>
  <Paragraphs>0</Paragraphs>
  <ScaleCrop>false</ScaleCrop>
  <Company>Monterey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Thank you for attending Monterey’s Art and Culture Celebration</dc:title>
  <dc:subject/>
  <dc:creator>mhsteacher</dc:creator>
  <cp:keywords/>
  <cp:lastModifiedBy>David  Swartz</cp:lastModifiedBy>
  <cp:revision>2</cp:revision>
  <dcterms:created xsi:type="dcterms:W3CDTF">2010-04-14T04:41:00Z</dcterms:created>
  <dcterms:modified xsi:type="dcterms:W3CDTF">2010-04-14T04:41:00Z</dcterms:modified>
</cp:coreProperties>
</file>